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B0DA3" w:rsidRDefault="00895D05" w:rsidP="004B0DA3">
      <w:pPr>
        <w:spacing w:after="0"/>
        <w:rPr>
          <w:rFonts w:ascii="Times New Roman" w:hAnsi="Times New Roman" w:cs="Times New Roman"/>
          <w:b/>
          <w:color w:val="1F3864" w:themeColor="accent1" w:themeShade="80"/>
          <w:sz w:val="48"/>
          <w:szCs w:val="44"/>
        </w:rPr>
      </w:pPr>
      <w:r>
        <w:rPr>
          <w:rFonts w:ascii="Times New Roman" w:hAnsi="Times New Roman" w:cs="Times New Roman"/>
          <w:b/>
          <w:noProof/>
          <w:color w:val="4472C4" w:themeColor="accent1"/>
          <w:sz w:val="48"/>
          <w:szCs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pt;margin-top:.4pt;width:78.9pt;height:60.4pt;z-index:251658240">
            <v:imagedata r:id="rId5" o:title=""/>
            <w10:wrap type="square" side="right"/>
          </v:shape>
          <o:OLEObject Type="Embed" ProgID="CorelDRAW.Graphic.14" ShapeID="_x0000_s1026" DrawAspect="Content" ObjectID="_1716972377" r:id="rId6"/>
        </w:object>
      </w:r>
    </w:p>
    <w:p w:rsidR="004C13A1" w:rsidRPr="00895D05" w:rsidRDefault="004B0DA3" w:rsidP="004B0DA3">
      <w:pPr>
        <w:spacing w:after="0"/>
        <w:rPr>
          <w:rFonts w:ascii="Times New Roman" w:hAnsi="Times New Roman" w:cs="Times New Roman"/>
          <w:b/>
          <w:color w:val="002060"/>
          <w:sz w:val="48"/>
          <w:szCs w:val="44"/>
        </w:rPr>
      </w:pPr>
      <w:r>
        <w:rPr>
          <w:rFonts w:ascii="Times New Roman" w:hAnsi="Times New Roman" w:cs="Times New Roman"/>
          <w:b/>
          <w:color w:val="1F3864" w:themeColor="accent1" w:themeShade="80"/>
          <w:sz w:val="48"/>
          <w:szCs w:val="44"/>
        </w:rPr>
        <w:t xml:space="preserve">        </w:t>
      </w:r>
      <w:r w:rsidR="0074690E" w:rsidRPr="00895D05">
        <w:rPr>
          <w:rFonts w:ascii="Times New Roman" w:hAnsi="Times New Roman" w:cs="Times New Roman"/>
          <w:b/>
          <w:color w:val="002060"/>
          <w:sz w:val="48"/>
          <w:szCs w:val="44"/>
        </w:rPr>
        <w:t xml:space="preserve">Телефоны экстренной </w:t>
      </w:r>
    </w:p>
    <w:p w:rsidR="003E3987" w:rsidRPr="00895D05" w:rsidRDefault="004B0DA3" w:rsidP="004B0DA3">
      <w:pPr>
        <w:rPr>
          <w:rFonts w:ascii="Times New Roman" w:hAnsi="Times New Roman" w:cs="Times New Roman"/>
          <w:b/>
          <w:color w:val="002060"/>
          <w:sz w:val="48"/>
          <w:szCs w:val="44"/>
        </w:rPr>
      </w:pPr>
      <w:r w:rsidRPr="00895D05">
        <w:rPr>
          <w:rFonts w:ascii="Times New Roman" w:hAnsi="Times New Roman" w:cs="Times New Roman"/>
          <w:b/>
          <w:color w:val="002060"/>
          <w:sz w:val="48"/>
          <w:szCs w:val="44"/>
        </w:rPr>
        <w:t xml:space="preserve">    </w:t>
      </w:r>
      <w:r w:rsidR="00895D05" w:rsidRPr="00895D05">
        <w:rPr>
          <w:rFonts w:ascii="Times New Roman" w:hAnsi="Times New Roman" w:cs="Times New Roman"/>
          <w:b/>
          <w:color w:val="002060"/>
          <w:sz w:val="48"/>
          <w:szCs w:val="44"/>
        </w:rPr>
        <w:t xml:space="preserve"> </w:t>
      </w:r>
      <w:r w:rsidR="0074690E" w:rsidRPr="00895D05">
        <w:rPr>
          <w:rFonts w:ascii="Times New Roman" w:hAnsi="Times New Roman" w:cs="Times New Roman"/>
          <w:b/>
          <w:color w:val="002060"/>
          <w:sz w:val="48"/>
          <w:szCs w:val="44"/>
        </w:rPr>
        <w:t>психологической помощи</w:t>
      </w:r>
    </w:p>
    <w:p w:rsidR="0074690E" w:rsidRPr="004B0DA3" w:rsidRDefault="0074690E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ГУСО «Центр психолого-педагогической помощи населению «Доверие» </w:t>
      </w: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8 (3022) 25-14-88</w:t>
      </w:r>
    </w:p>
    <w:p w:rsidR="0074690E" w:rsidRPr="004B0DA3" w:rsidRDefault="0074690E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Единый телефон доверия </w:t>
      </w: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8-800-2000-122</w:t>
      </w:r>
    </w:p>
    <w:p w:rsidR="00FB7B28" w:rsidRPr="004B0DA3" w:rsidRDefault="0074690E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ГУ «Центр психолого-педагогической, медицинской и социальной помощи «ДАР» Забайкальского края </w:t>
      </w:r>
    </w:p>
    <w:p w:rsidR="0074690E" w:rsidRPr="004B0DA3" w:rsidRDefault="0074690E" w:rsidP="00FB7B28">
      <w:pPr>
        <w:pStyle w:val="a3"/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8 (3022) 20-01-75</w:t>
      </w:r>
    </w:p>
    <w:p w:rsidR="00DA0F2E" w:rsidRPr="004B0DA3" w:rsidRDefault="0074690E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ГУ «Забайкальский краевой Центр психолого-педагогической, медицинской</w:t>
      </w:r>
      <w:bookmarkStart w:id="0" w:name="_GoBack"/>
      <w:bookmarkEnd w:id="0"/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 и социальной помощи «Семья»</w:t>
      </w:r>
    </w:p>
    <w:p w:rsidR="0074690E" w:rsidRPr="004B0DA3" w:rsidRDefault="0074690E" w:rsidP="008035F9">
      <w:pPr>
        <w:pStyle w:val="a3"/>
        <w:jc w:val="both"/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 xml:space="preserve"> 8-914-438-90-50; 8-914-369-50-80</w:t>
      </w:r>
    </w:p>
    <w:p w:rsidR="00DA0F2E" w:rsidRPr="004B0DA3" w:rsidRDefault="0074690E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ГУЗ «Краевая психиатрическая больница им. В.Х. Кандинского»</w:t>
      </w:r>
    </w:p>
    <w:p w:rsidR="0074690E" w:rsidRPr="004B0DA3" w:rsidRDefault="0074690E" w:rsidP="008035F9">
      <w:pPr>
        <w:pStyle w:val="a3"/>
        <w:jc w:val="both"/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 </w:t>
      </w: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8-914-800-54-96; 8(3022)401481</w:t>
      </w:r>
    </w:p>
    <w:p w:rsidR="00DA0F2E" w:rsidRPr="004B0DA3" w:rsidRDefault="00DA0F2E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Кабинет психологической помощи (Кризисная служба) (при ГУЗ «Краевая психиатрическая больница им. В.Х. Кандинского»)</w:t>
      </w:r>
      <w:r w:rsidR="00FB7B28"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 xml:space="preserve"> 8-914-800-54-96 </w:t>
      </w:r>
      <w:r w:rsidR="00FB7B28"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(часы работы с 8:00 до 13:00)</w:t>
      </w:r>
    </w:p>
    <w:p w:rsidR="0074690E" w:rsidRPr="004B0DA3" w:rsidRDefault="00895D05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hyperlink r:id="rId7" w:history="1">
        <w:r w:rsidR="00DA0F2E" w:rsidRPr="004B0DA3">
          <w:rPr>
            <w:rStyle w:val="a5"/>
            <w:rFonts w:ascii="Times New Roman" w:hAnsi="Times New Roman" w:cs="Times New Roman"/>
            <w:b w:val="0"/>
            <w:color w:val="1F3864" w:themeColor="accent1" w:themeShade="80"/>
            <w:sz w:val="36"/>
            <w:szCs w:val="36"/>
          </w:rPr>
          <w:t>Государственное</w:t>
        </w:r>
      </w:hyperlink>
      <w:r w:rsidR="00DA0F2E" w:rsidRPr="004B0DA3">
        <w:rPr>
          <w:rStyle w:val="a5"/>
          <w:rFonts w:ascii="Times New Roman" w:hAnsi="Times New Roman" w:cs="Times New Roman"/>
          <w:b w:val="0"/>
          <w:color w:val="1F3864" w:themeColor="accent1" w:themeShade="80"/>
          <w:sz w:val="36"/>
          <w:szCs w:val="36"/>
        </w:rPr>
        <w:t xml:space="preserve"> учреждение социального обслуживания «Шилкинский социально</w:t>
      </w:r>
      <w:r w:rsidR="00DA0F2E" w:rsidRPr="004B0DA3">
        <w:rPr>
          <w:rStyle w:val="a5"/>
          <w:rFonts w:ascii="Times New Roman" w:hAnsi="Times New Roman" w:cs="Times New Roman"/>
          <w:b w:val="0"/>
          <w:bCs w:val="0"/>
          <w:color w:val="1F3864" w:themeColor="accent1" w:themeShade="80"/>
          <w:sz w:val="36"/>
          <w:szCs w:val="36"/>
        </w:rPr>
        <w:t>-</w:t>
      </w:r>
      <w:r w:rsidR="00DA0F2E" w:rsidRPr="004B0DA3">
        <w:rPr>
          <w:rStyle w:val="a5"/>
          <w:rFonts w:ascii="Times New Roman" w:hAnsi="Times New Roman" w:cs="Times New Roman"/>
          <w:b w:val="0"/>
          <w:color w:val="1F3864" w:themeColor="accent1" w:themeShade="80"/>
          <w:sz w:val="36"/>
          <w:szCs w:val="36"/>
        </w:rPr>
        <w:t xml:space="preserve">реабилитационный центр для несовершеннолетних «Сибиряк» Забайкальского края» </w:t>
      </w:r>
    </w:p>
    <w:p w:rsidR="008035F9" w:rsidRPr="004B0DA3" w:rsidRDefault="008035F9" w:rsidP="008035F9">
      <w:pPr>
        <w:pStyle w:val="a3"/>
        <w:jc w:val="both"/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4B0DA3">
        <w:rPr>
          <w:rStyle w:val="a5"/>
          <w:rFonts w:ascii="Times New Roman" w:hAnsi="Times New Roman" w:cs="Times New Roman"/>
          <w:color w:val="1F3864" w:themeColor="accent1" w:themeShade="80"/>
          <w:sz w:val="36"/>
          <w:szCs w:val="36"/>
        </w:rPr>
        <w:t>8-3024-420-892;</w:t>
      </w:r>
      <w:r w:rsidRPr="004B0DA3">
        <w:rPr>
          <w:rStyle w:val="a5"/>
          <w:rFonts w:ascii="Times New Roman" w:hAnsi="Times New Roman" w:cs="Times New Roman"/>
          <w:b w:val="0"/>
          <w:color w:val="1F3864" w:themeColor="accent1" w:themeShade="80"/>
          <w:sz w:val="36"/>
          <w:szCs w:val="36"/>
        </w:rPr>
        <w:t xml:space="preserve"> </w:t>
      </w: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8-3024-420-658</w:t>
      </w:r>
    </w:p>
    <w:p w:rsidR="008035F9" w:rsidRPr="004B0DA3" w:rsidRDefault="008035F9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Центр психолого-медицинской и социальной помощи "Ариа</w:t>
      </w:r>
      <w:r w:rsidR="00027C19"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дн</w:t>
      </w: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а" (п.г.т. Агинское) </w:t>
      </w: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8-302-393-57-57</w:t>
      </w:r>
    </w:p>
    <w:p w:rsidR="008035F9" w:rsidRPr="004B0DA3" w:rsidRDefault="00DA0F2E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Полиция </w:t>
      </w: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102</w:t>
      </w:r>
    </w:p>
    <w:p w:rsidR="00DA0F2E" w:rsidRPr="004B0DA3" w:rsidRDefault="00DA0F2E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Скорая медицинская помощь </w:t>
      </w: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103</w:t>
      </w:r>
    </w:p>
    <w:p w:rsidR="0074690E" w:rsidRPr="004B0DA3" w:rsidRDefault="00DA0F2E" w:rsidP="00803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 w:rsidRPr="004B0DA3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Телефон экстренного реагирования </w:t>
      </w:r>
      <w:r w:rsidRPr="004B0DA3">
        <w:rPr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112</w:t>
      </w:r>
    </w:p>
    <w:p w:rsidR="008035F9" w:rsidRPr="004B0DA3" w:rsidRDefault="008035F9" w:rsidP="008035F9">
      <w:pPr>
        <w:pStyle w:val="a3"/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</w:p>
    <w:p w:rsidR="008035F9" w:rsidRPr="004B0DA3" w:rsidRDefault="008035F9" w:rsidP="008035F9">
      <w:pPr>
        <w:pStyle w:val="a3"/>
        <w:jc w:val="center"/>
        <w:rPr>
          <w:rFonts w:ascii="Times New Roman" w:hAnsi="Times New Roman" w:cs="Times New Roman"/>
          <w:i/>
          <w:color w:val="1F3864" w:themeColor="accent1" w:themeShade="80"/>
          <w:sz w:val="48"/>
          <w:szCs w:val="36"/>
        </w:rPr>
      </w:pPr>
      <w:r w:rsidRPr="004B0DA3">
        <w:rPr>
          <w:rFonts w:ascii="Times New Roman" w:hAnsi="Times New Roman" w:cs="Times New Roman"/>
          <w:i/>
          <w:color w:val="1F3864" w:themeColor="accent1" w:themeShade="80"/>
          <w:sz w:val="48"/>
          <w:szCs w:val="36"/>
        </w:rPr>
        <w:t>Мы всегда рады помочь!</w:t>
      </w:r>
    </w:p>
    <w:sectPr w:rsidR="008035F9" w:rsidRPr="004B0DA3" w:rsidSect="00895D05">
      <w:pgSz w:w="11906" w:h="16838"/>
      <w:pgMar w:top="851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55F9E"/>
    <w:multiLevelType w:val="hybridMultilevel"/>
    <w:tmpl w:val="4080B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D5"/>
    <w:rsid w:val="00027C19"/>
    <w:rsid w:val="003E3987"/>
    <w:rsid w:val="004B0DA3"/>
    <w:rsid w:val="004C13A1"/>
    <w:rsid w:val="0074690E"/>
    <w:rsid w:val="008035F9"/>
    <w:rsid w:val="00895D05"/>
    <w:rsid w:val="00BD06CD"/>
    <w:rsid w:val="00DA0F2E"/>
    <w:rsid w:val="00DF50D5"/>
    <w:rsid w:val="00F102D7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FBE421"/>
  <w15:chartTrackingRefBased/>
  <w15:docId w15:val="{4F1E3861-6C52-4034-B6C7-BB5EEFB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90E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7469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74690E"/>
    <w:pPr>
      <w:widowControl w:val="0"/>
      <w:shd w:val="clear" w:color="auto" w:fill="FFFFFF"/>
      <w:spacing w:after="480" w:line="480" w:lineRule="exact"/>
      <w:ind w:hanging="20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DA0F2E"/>
    <w:rPr>
      <w:b/>
      <w:bCs/>
    </w:rPr>
  </w:style>
  <w:style w:type="table" w:styleId="a6">
    <w:name w:val="Table Grid"/>
    <w:basedOn w:val="a1"/>
    <w:uiPriority w:val="59"/>
    <w:rsid w:val="0080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soc.75.ru/action/realizaciya-federalnogo-zakona--442-fz/reestr-postavshchikov/zoloti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2022-02-14T02:58:00Z</cp:lastPrinted>
  <dcterms:created xsi:type="dcterms:W3CDTF">2022-02-14T02:23:00Z</dcterms:created>
  <dcterms:modified xsi:type="dcterms:W3CDTF">2022-06-17T03:00:00Z</dcterms:modified>
</cp:coreProperties>
</file>